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213"/>
      </w:pPr>
      <w:r>
        <w:rPr>
          <w:rFonts w:ascii="Times New Roman" w:hAnsi="Times New Roman" w:cs="Times New Roman"/>
          <w:sz w:val="37"/>
          <w:sz-cs w:val="37"/>
          <w:b/>
          <w:spacing w:val="0"/>
        </w:rPr>
        <w:t xml:space="preserve">ПОСТАНОВЛЕНИЕ № ______</w:t>
        <w:br/>
        <w:t xml:space="preserve">по делу об административном правонарушении</w:t>
      </w:r>
      <w:r>
        <w:rPr>
          <w:rFonts w:ascii="Times New Roman" w:hAnsi="Times New Roman" w:cs="Times New Roman"/>
          <w:sz w:val="37"/>
          <w:sz-cs w:val="37"/>
          <w:spacing w:val="0"/>
        </w:rPr>
        <w:t xml:space="preserve"/>
      </w:r>
    </w:p>
    <w:p>
      <w:pPr>
        <w:jc w:val="both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«___» ________ 20__ г. г. ____________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Инспектор ДПС ____________ (подразделение Госавтоинспекции, адрес) ____________ (звание, фамилия, инициалы), рассмотрев материалы дела об административном правонарушении в отношении ____________ (фамилия, имя, отчество), дата рождения ______, место рождения ______, зарегистрирован по адресу: ____________, водительское удостоверение № ______,</w:t>
      </w:r>
    </w:p>
    <w:p>
      <w:pPr>
        <w:jc w:val="center"/>
        <w:spacing w:after="213"/>
      </w:pPr>
      <w:r>
        <w:rPr>
          <w:rFonts w:ascii="Times New Roman" w:hAnsi="Times New Roman" w:cs="Times New Roman"/>
          <w:sz w:val="37"/>
          <w:sz-cs w:val="37"/>
          <w:b/>
          <w:spacing w:val="0"/>
        </w:rPr>
        <w:t xml:space="preserve">УСТАНОВИЛ:</w:t>
      </w:r>
      <w:r>
        <w:rPr>
          <w:rFonts w:ascii="Times New Roman" w:hAnsi="Times New Roman" w:cs="Times New Roman"/>
          <w:sz w:val="37"/>
          <w:sz-cs w:val="37"/>
          <w:spacing w:val="0"/>
        </w:rPr>
        <w:t xml:space="preserve"/>
      </w:r>
    </w:p>
    <w:p>
      <w:pPr>
        <w:jc w:val="both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«___» ________ 20__ г. в __ ч __ мин по адресу ____________ водитель ____________, управляя транспортным средством ______ (марка), государственный регистрационный знак ______, двигался со скоростью ___ км/ч при разрешённой 60 км/ч, превысив установленную скорость на ___ км/ч, чем нарушил п. 10.2 Правил дорожного движения РФ. Скорость измерена прибором ______ № ______, поверка действительна до ______.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Событие административного правонарушения и назначенное наказание лицо не оспаривает, поэтому постановление вынесено без составления протокола (ч. 1 ст. 28.6 КоАП РФ).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Руководствуясь ст. 29.9, 29.10 КоАП РФ,</w:t>
      </w:r>
    </w:p>
    <w:p>
      <w:pPr>
        <w:jc w:val="center"/>
        <w:spacing w:after="213"/>
      </w:pPr>
      <w:r>
        <w:rPr>
          <w:rFonts w:ascii="Times New Roman" w:hAnsi="Times New Roman" w:cs="Times New Roman"/>
          <w:sz w:val="37"/>
          <w:sz-cs w:val="37"/>
          <w:b/>
          <w:spacing w:val="0"/>
        </w:rPr>
        <w:t xml:space="preserve">ПОСТАНОВИЛ:</w:t>
      </w:r>
      <w:r>
        <w:rPr>
          <w:rFonts w:ascii="Times New Roman" w:hAnsi="Times New Roman" w:cs="Times New Roman"/>
          <w:sz w:val="37"/>
          <w:sz-cs w:val="37"/>
          <w:spacing w:val="0"/>
        </w:rPr>
        <w:t xml:space="preserve"/>
      </w:r>
    </w:p>
    <w:p>
      <w:pPr>
        <w:jc w:val="both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Признать ____________ виновным в совершении административного правонарушения, предусмотренного ч. 2 ст. 12.9 КоАП РФ, и назначить административное наказание в виде административного штрафа в размере 750 (семьсот пятьдесят) рублей.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Штраф уплачивается не позднее 60 дней со дня вступления постановления в законную силу по реквизитам: получатель ______, ИНН ______, КПП ______, счёт ______, БИК ______, КБК ______, ОКТМО ______, УИН ______. При уплате не позднее 30 дней со дня вынесения постановления штраф может быть уплачен в размере 75% суммы — 562 руб. 50 коп. (ч. 1.3 ст. 32.2 КоАП РФ).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Постановление может быть обжаловано вышестоящему должностному лицу или в районный суд по месту рассмотрения дела в течение 10 дней со дня вручения или получения копии постановления (ст. 30.1, 30.3 КоАП РФ).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Инспектор ДПС ______ /____________/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Событие административного правонарушения и назначенное наказание не оспариваю ______ /____________/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Права, предусмотренные ст. 25.1 КоАП РФ и ст. 51 Конституции РФ, разъяснены ______ /____________/</w:t>
      </w:r>
    </w:p>
    <w:p>
      <w:pPr>
        <w:jc w:val="both"/>
        <w:spacing w:after="213"/>
      </w:pPr>
      <w:r>
        <w:rPr>
          <w:rFonts w:ascii="Times New Roman" w:hAnsi="Times New Roman" w:cs="Times New Roman"/>
          <w:sz w:val="37"/>
          <w:sz-cs w:val="37"/>
          <w:spacing w:val="0"/>
        </w:rPr>
        <w:t xml:space="preserve">Копию постановления получил «___» ________ 20__ г. ______ /____________/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