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ind w:left="7840" w:first-line="-7840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Судье ____________ районного (городского) суда</w:t>
      </w:r>
    </w:p>
    <w:p>
      <w:pPr>
        <w:ind w:left="7840" w:first-line="-7840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(или: начальнику ____________ — вышестоящему должностному лицу)</w:t>
      </w:r>
    </w:p>
    <w:p>
      <w:pPr>
        <w:ind w:left="7840" w:first-line="-7840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от ____________ (ФИО полностью),</w:t>
      </w:r>
    </w:p>
    <w:p>
      <w:pPr>
        <w:ind w:left="7840" w:first-line="-7840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адрес: ____________, телефон: ____________</w:t>
      </w:r>
    </w:p>
    <w:p>
      <w:pPr>
        <w:ind w:left="7840" w:first-line="-7840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Дело об административном правонарушении: постановление № ____________ от «___» ____________ 20___ г.</w:t>
      </w:r>
    </w:p>
    <w:p>
      <w:pPr>
        <w:jc w:val="center"/>
        <w:spacing w:after="213"/>
      </w:pPr>
      <w:r>
        <w:rPr>
          <w:rFonts w:ascii="Times New Roman" w:hAnsi="Times New Roman" w:cs="Times New Roman"/>
          <w:sz w:val="37"/>
          <w:sz-cs w:val="37"/>
          <w:b/>
          <w:spacing w:val="0"/>
        </w:rPr>
        <w:t xml:space="preserve">ХОДАТАЙСТВО</w:t>
      </w:r>
    </w:p>
    <w:p>
      <w:pPr>
        <w:jc w:val="center"/>
        <w:spacing w:after="213"/>
      </w:pPr>
      <w:r>
        <w:rPr>
          <w:rFonts w:ascii="Times New Roman" w:hAnsi="Times New Roman" w:cs="Times New Roman"/>
          <w:sz w:val="37"/>
          <w:sz-cs w:val="37"/>
          <w:b/>
          <w:spacing w:val="0"/>
        </w:rPr>
        <w:t xml:space="preserve">о восстановлении пропущенного срока обжалования постановления по делу об административном правонарушении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Постановлением ____________ (должность, ФИО, наименование органа) от «___» ____________ 20___ г. № ____________ я привлечен(а) к административной ответственности по ч. ___ ст. ___ КоАП РФ, назначено наказание в виде ____________.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Жалоба на постановление может быть подана в течение десяти дней со дня вручения или получения копии постановления (ч. 1 ст. 30.3 КоАП РФ). Копию постановления я получил(а) «___» ____________ 20___ г.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Срок пропущен по уважительной причине: ____________ (например: с «___» по «___» находился на стационарном лечении; копия постановления направлена по адресу, где я не проживаю, и о постановлении я узнал(а) «___» ____________ 20___ г.). Это подтверждается приложенными документами.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Жалобу на постановление подаю одновременно с настоящим ходатайством.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На основании ч. 2 ст. 30.3 КоАП РФ</w:t>
      </w:r>
    </w:p>
    <w:p>
      <w:pPr>
        <w:jc w:val="center"/>
        <w:spacing w:after="213"/>
      </w:pPr>
      <w:r>
        <w:rPr>
          <w:rFonts w:ascii="Times New Roman" w:hAnsi="Times New Roman" w:cs="Times New Roman"/>
          <w:sz w:val="37"/>
          <w:sz-cs w:val="37"/>
          <w:b/>
          <w:spacing w:val="0"/>
        </w:rPr>
        <w:t xml:space="preserve">ПРОШУ: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Восстановить срок обжалования постановления № ____________ от «___» ____________ 20___ г. и принять к рассмотрению жалобу на это постановление.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Приложения: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1. Жалоба на постановление по делу об административном правонарушении.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2. Копия постановления.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3. Документы, подтверждающие причину пропуска срока (выписка из медицинской карты, справка, конверт с почтовым штемпелем, отчет об отслеживании).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4. Копия доверенности (если ходатайство подает защитник).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«___» ____________ 20___ г. Подпись ____________ / ____________ (расшифровка)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