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Ходатайство о приобщении к материалам уголовного дела характеристики от матери обвиняемого</w:t>
      </w:r>
    </w:p>
    <w:p>
      <w:pPr>
        <w:spacing w:after="80"/>
      </w:pPr>
      <w:r>
        <w:rPr/>
        <w:t xml:space="preserve">В [наименование суда]</w:t>
      </w:r>
    </w:p>
    <w:p>
      <w:pPr>
        <w:spacing w:after="80"/>
      </w:pPr>
      <w:r>
        <w:rPr/>
        <w:t xml:space="preserve">Адрес: [адрес суда]</w:t>
      </w:r>
    </w:p>
    <w:p/>
    <w:p>
      <w:pPr>
        <w:spacing w:after="80"/>
      </w:pPr>
      <w:r>
        <w:rPr/>
        <w:t xml:space="preserve">По уголовному делу № [номер дела]</w:t>
      </w:r>
    </w:p>
    <w:p>
      <w:pPr>
        <w:spacing w:after="80"/>
      </w:pPr>
      <w:r>
        <w:rPr/>
        <w:t xml:space="preserve">в отношении [ФИО обвиняемого],</w:t>
      </w:r>
    </w:p>
    <w:p>
      <w:pPr>
        <w:spacing w:after="80"/>
      </w:pPr>
      <w:r>
        <w:rPr/>
        <w:t xml:space="preserve">обвиняемого в совершении преступления,</w:t>
      </w:r>
    </w:p>
    <w:p>
      <w:pPr>
        <w:spacing w:after="80"/>
      </w:pPr>
      <w:r>
        <w:rPr/>
        <w:t xml:space="preserve">предусмотренного [статья УК РФ]</w:t>
      </w:r>
    </w:p>
    <w:p/>
    <w:p>
      <w:pPr>
        <w:spacing w:after="80"/>
      </w:pPr>
      <w:r>
        <w:rPr/>
        <w:t xml:space="preserve">От защитника [ФИО адвоката],</w:t>
      </w:r>
    </w:p>
    <w:p>
      <w:pPr>
        <w:spacing w:after="80"/>
      </w:pPr>
      <w:r>
        <w:rPr/>
        <w:t xml:space="preserve">регистрационный номер [номер] в реестре адвокатов [субъект РФ],</w:t>
      </w:r>
    </w:p>
    <w:p>
      <w:pPr>
        <w:spacing w:after="80"/>
      </w:pPr>
      <w:r>
        <w:rPr/>
        <w:t xml:space="preserve">удостоверение № [номер], выдано [дата],</w:t>
      </w:r>
    </w:p>
    <w:p>
      <w:pPr>
        <w:spacing w:after="80"/>
      </w:pPr>
      <w:r>
        <w:rPr/>
        <w:t xml:space="preserve">ордер № [номер] от [дата],</w:t>
      </w:r>
    </w:p>
    <w:p>
      <w:pPr>
        <w:spacing w:after="80"/>
      </w:pPr>
      <w:r>
        <w:rPr/>
        <w:t xml:space="preserve">адрес для корреспонденции: [адрес]</w:t>
      </w:r>
    </w:p>
    <w:p/>
    <w:p/>
    <w:p>
      <w:pPr>
        <w:spacing w:after="80"/>
      </w:pPr>
      <w:r>
        <w:rPr/>
        <w:t xml:space="preserve">ХОДАТАЙСТВО</w:t>
      </w:r>
    </w:p>
    <w:p>
      <w:pPr>
        <w:spacing w:after="80"/>
      </w:pPr>
      <w:r>
        <w:rPr/>
        <w:t xml:space="preserve">о приобщении к материалам уголовного дела характеристики от матери обвиняемого</w:t>
      </w:r>
    </w:p>
    <w:p/>
    <w:p/>
    <w:p>
      <w:pPr>
        <w:spacing w:after="80"/>
      </w:pPr>
      <w:r>
        <w:rPr/>
        <w:t xml:space="preserve">В производстве [наименование суда] находится уголовное дело № [номер дела] по обвинению [ФИО обвиняемого] в совершении преступления, предусмотренного [статья УК РФ].</w:t>
      </w:r>
    </w:p>
    <w:p/>
    <w:p>
      <w:pPr>
        <w:spacing w:after="80"/>
      </w:pPr>
      <w:r>
        <w:rPr/>
        <w:t xml:space="preserve">В соответствии с пунктом 3 части 1 статьи 73 УПК РФ при производстве по уголовному делу подлежат доказыванию обстоятельства, характеризующие личность обвиняемого. Согласно статье 74 УПК РФ иные документы допускаются в качестве доказательств, если изложенные в них сведения имеют значение для установления обстоятельств, указанных в статье 73 УПК РФ.</w:t>
      </w:r>
    </w:p>
    <w:p/>
    <w:p>
      <w:pPr>
        <w:spacing w:after="80"/>
      </w:pPr>
      <w:r>
        <w:rPr/>
        <w:t xml:space="preserve">В соответствии с частью 3 статьи 60 УК РФ при назначении наказания суд учитывает, в том числе, личность виновного, а также влияние назначенного наказания на условия жизни его семьи. Часть 2 статьи 61 УК РФ предоставляет суду право признавать смягчающими обстоятельства, не предусмотренные частью 1 указанной статьи.</w:t>
      </w:r>
    </w:p>
    <w:p/>
    <w:p>
      <w:pPr>
        <w:spacing w:after="80"/>
      </w:pPr>
      <w:r>
        <w:rPr/>
        <w:t xml:space="preserve">Для полного и объективного установления данных о личности подсудимого [ФИО обвиняемого], его социальном положении, семейных связях, условиях воспитания и иных обстоятельств, имеющих значение для дела, стороной защиты получена письменная характеристика от матери подсудимого — [ФИО матери], [дата рождения матери], проживающей по адресу: [адрес матери].</w:t>
      </w:r>
    </w:p>
    <w:p/>
    <w:p>
      <w:pPr>
        <w:spacing w:after="80"/>
      </w:pPr>
      <w:r>
        <w:rPr/>
        <w:t xml:space="preserve">Указанная характеристика содержит сведения о личности [ФИО обвиняемого], его поведении в быту, отношении к семье, трудовой деятельности, состоянии здоровья, а также иные данные, которые могут быть учтены судом при назначении наказания.</w:t>
      </w:r>
    </w:p>
    <w:p/>
    <w:p>
      <w:pPr>
        <w:spacing w:after="80"/>
      </w:pPr>
      <w:r>
        <w:rPr/>
        <w:t xml:space="preserve">На основании изложенного, руководствуясь статьями 73, 74, 119, 120, 271 УПК РФ,</w:t>
      </w:r>
    </w:p>
    <w:p/>
    <w:p>
      <w:pPr>
        <w:spacing w:after="80"/>
      </w:pPr>
      <w:r>
        <w:rPr/>
        <w:t xml:space="preserve">ПРОШУ:</w:t>
      </w:r>
    </w:p>
    <w:p/>
    <w:p>
      <w:pPr>
        <w:spacing w:after="80"/>
      </w:pPr>
      <w:r>
        <w:rPr/>
        <w:t xml:space="preserve">1. Приобщить к материалам уголовного дела № [номер дела] характеристику от матери обвиняемого [ФИО обвиняемого] — [ФИО матери] от [дата составления характеристики] на [количество листов] листах.</w:t>
      </w:r>
    </w:p>
    <w:p/>
    <w:p>
      <w:pPr>
        <w:spacing w:after="80"/>
      </w:pPr>
      <w:r>
        <w:rPr/>
        <w:t xml:space="preserve">2. Учесть сведения, содержащиеся в указанной характеристике, при исследовании данных о личности подсудимого и назначении наказания.</w:t>
      </w:r>
    </w:p>
    <w:p/>
    <w:p/>
    <w:p>
      <w:pPr>
        <w:spacing w:after="80"/>
      </w:pPr>
      <w:r>
        <w:rPr/>
        <w:t xml:space="preserve">Приложение:</w:t>
      </w:r>
    </w:p>
    <w:p>
      <w:pPr>
        <w:spacing w:after="80"/>
      </w:pPr>
      <w:r>
        <w:rPr/>
        <w:t xml:space="preserve">1. Характеристика от [ФИО матери] на [количество листов] листах.</w:t>
      </w:r>
    </w:p>
    <w:p>
      <w:pPr>
        <w:spacing w:after="80"/>
      </w:pPr>
      <w:r>
        <w:rPr/>
        <w:t xml:space="preserve">2. Копия паспорта [ФИО матери] (при наличии).</w:t>
      </w:r>
    </w:p>
    <w:p/>
    <w:p/>
    <w:p>
      <w:pPr>
        <w:spacing w:after="80"/>
      </w:pPr>
      <w:r>
        <w:rPr/>
        <w:t xml:space="preserve">Защитник [ФИО адвоката]</w:t>
      </w:r>
    </w:p>
    <w:p/>
    <w:p>
      <w:pPr>
        <w:spacing w:after="80"/>
      </w:pPr>
      <w:r>
        <w:rPr/>
        <w:t xml:space="preserve">[дата]                                                                        [подпись]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2026-09-18T12:51:06+03:00</dcterms:created>
  <dcterms:modified xsi:type="dcterms:W3CDTF">2026-09-18T12:51:06+03:00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