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240"/>
      </w:pPr>
      <w:r>
        <w:rPr>
          <w:sz w:val="28"/>
          <w:szCs w:val="28"/>
          <w:b w:val="1"/>
          <w:bCs w:val="1"/>
        </w:rPr>
        <w:t xml:space="preserve">Жалоба в Роспотребнадзор на действия маркетплейса, отказавшего в возврате денег за недоставленный или бракованный товар</w:t>
      </w:r>
    </w:p>
    <w:p>
      <w:pPr>
        <w:spacing w:after="80"/>
      </w:pPr>
      <w:r>
        <w:rPr/>
        <w:t xml:space="preserve">В [наименование территориального органа Роспотребнадзора]</w:t>
      </w:r>
    </w:p>
    <w:p>
      <w:pPr>
        <w:spacing w:after="80"/>
      </w:pPr>
      <w:r>
        <w:rPr/>
        <w:t xml:space="preserve">Адрес: [индекс, город, улица, дом]</w:t>
      </w:r>
    </w:p>
    <w:p/>
    <w:p>
      <w:pPr>
        <w:spacing w:after="80"/>
      </w:pPr>
      <w:r>
        <w:rPr/>
        <w:t xml:space="preserve">от [ФИО заявителя полностью]</w:t>
      </w:r>
    </w:p>
    <w:p>
      <w:pPr>
        <w:spacing w:after="80"/>
      </w:pPr>
      <w:r>
        <w:rPr/>
        <w:t xml:space="preserve">Адрес регистрации: [индекс, город, улица, дом, квартира]</w:t>
      </w:r>
    </w:p>
    <w:p>
      <w:pPr>
        <w:spacing w:after="80"/>
      </w:pPr>
      <w:r>
        <w:rPr/>
        <w:t xml:space="preserve">Адрес для корреспонденции (если отличается): [индекс, город, улица, дом, квартира]</w:t>
      </w:r>
    </w:p>
    <w:p>
      <w:pPr>
        <w:spacing w:after="80"/>
      </w:pPr>
      <w:r>
        <w:rPr/>
        <w:t xml:space="preserve">Контактный телефон: [номер телефона]</w:t>
      </w:r>
    </w:p>
    <w:p>
      <w:pPr>
        <w:spacing w:after="80"/>
      </w:pPr>
      <w:r>
        <w:rPr/>
        <w:t xml:space="preserve">Адрес электронной почты: [email]</w:t>
      </w:r>
    </w:p>
    <w:p/>
    <w:p>
      <w:pPr>
        <w:spacing w:after="80"/>
      </w:pPr>
      <w:r>
        <w:rPr/>
        <w:t xml:space="preserve">ЖАЛОБА</w:t>
      </w:r>
    </w:p>
    <w:p>
      <w:pPr>
        <w:spacing w:after="80"/>
      </w:pPr>
      <w:r>
        <w:rPr/>
        <w:t xml:space="preserve">на нарушение прав потребителя, выразившееся в отказе возврата денежных средств</w:t>
      </w:r>
    </w:p>
    <w:p/>
    <w:p>
      <w:pPr>
        <w:spacing w:after="80"/>
      </w:pPr>
      <w:r>
        <w:rPr/>
        <w:t xml:space="preserve">Я, [ФИО заявителя], [дата] заключил(а) с [наименование маркетплейса] (ОГРН [номер], юридический адрес: [адрес]) договор розничной купли-продажи дистанционным способом, в соответствии с которым мною был оформлен заказ № [номер заказа] на приобретение товара: [наименование товара].</w:t>
      </w:r>
    </w:p>
    <w:p/>
    <w:p>
      <w:pPr>
        <w:spacing w:after="80"/>
      </w:pPr>
      <w:r>
        <w:rPr/>
        <w:t xml:space="preserve">Стоимость заказа в размере [сумма] рублей была оплачена мною в полном объеме [дата оплаты] способом оплаты [указать способ: банковской картой / иным способом], что подтверждается [указать реквизиты чека или выписки].</w:t>
      </w:r>
    </w:p>
    <w:p/>
    <w:p>
      <w:pPr>
        <w:spacing w:after="80"/>
      </w:pPr>
      <w:r>
        <w:rPr/>
        <w:t xml:space="preserve">[Выбрать нужный вариант и удалить второй]</w:t>
      </w:r>
    </w:p>
    <w:p/>
    <w:p>
      <w:pPr>
        <w:spacing w:after="80"/>
      </w:pPr>
      <w:r>
        <w:rPr/>
        <w:t xml:space="preserve">ВАРИАНТ 1 (Товар не доставлен):</w:t>
      </w:r>
    </w:p>
    <w:p>
      <w:pPr>
        <w:spacing w:after="80"/>
      </w:pPr>
      <w:r>
        <w:rPr/>
        <w:t xml:space="preserve">Согласно условиям заказа, товар должен был быть передан мне в срок до [дата предполагаемой доставки]. Однако в указанный срок товар мне передан не был. Фактически товар мне не доставлялся, на пункте выдачи я его не получал(а). Несмотря на это, в личном кабинете маркетплейса статус заказа был произвольно изменен на «получено» [дата], что не соответствует действительности. Таким образом, маркетплейс нарушил установленный договором срок передачи предварительно оплаченного товара.</w:t>
      </w:r>
    </w:p>
    <w:p/>
    <w:p>
      <w:pPr>
        <w:spacing w:after="80"/>
      </w:pPr>
      <w:r>
        <w:rPr/>
        <w:t xml:space="preserve">[дата] я обратился(ась) в службу поддержки [наименование маркетплейса] с требованием о возврате денежных средств за недоставленный товар (обращение № [номер обращения]). В удовлетворении моих законных требований было отказано со ссылкой на пропуск срока для обращения, который был исчислен не от реальной даты доставки, а от произвольно проставленной платформой даты в статусе заказа.</w:t>
      </w:r>
    </w:p>
    <w:p/>
    <w:p>
      <w:pPr>
        <w:spacing w:after="80"/>
      </w:pPr>
      <w:r>
        <w:rPr/>
        <w:t xml:space="preserve">ВАРИАНТ 2 (Товар с недостатками):</w:t>
      </w:r>
    </w:p>
    <w:p>
      <w:pPr>
        <w:spacing w:after="80"/>
      </w:pPr>
      <w:r>
        <w:rPr/>
        <w:t xml:space="preserve">[дата] я получил(а) заказ в пункте выдачи по адресу: [адрес пункта выдачи]. При вскрытии товара дома мною было обнаружено, что переданный товар имеет недостаток: [подробно описать недостаток, например: в коробке находилась пара обуви разного размера — левый сапог 37-го размера, правый сапог 38-го размера, что делает невозможным использование товара по назначению]. Данный недостаток не был оговорен продавцом при продаже и делает товар не соответствующим условиям договора.</w:t>
      </w:r>
    </w:p>
    <w:p/>
    <w:p>
      <w:pPr>
        <w:spacing w:after="80"/>
      </w:pPr>
      <w:r>
        <w:rPr/>
        <w:t xml:space="preserve">[дата] я обратился(ась) в службу поддержки [наименование маркетплейса] с требованием о возврате денежных средств за товар ненадлежащего качества (обращение № [номер обращения]). В удовлетворении моих требований было отказано со ссылкой на то, что проверять товар нужно было на пункте выдачи, а не дома.</w:t>
      </w:r>
    </w:p>
    <w:p/>
    <w:p>
      <w:pPr>
        <w:spacing w:after="80"/>
      </w:pPr>
      <w:r>
        <w:rPr/>
        <w:t xml:space="preserve">КОНЕЦ ВАРИАНТОВ</w:t>
      </w:r>
    </w:p>
    <w:p/>
    <w:p>
      <w:pPr>
        <w:spacing w:after="80"/>
      </w:pPr>
      <w:r>
        <w:rPr/>
        <w:t xml:space="preserve">Считаю действия [наименование маркетплейса] незаконными и нарушающими мои права как потребителя по следующим основаниям.</w:t>
      </w:r>
    </w:p>
    <w:p/>
    <w:p>
      <w:pPr>
        <w:spacing w:after="80"/>
      </w:pPr>
      <w:r>
        <w:rPr/>
        <w:t xml:space="preserve">В соответствии со статьей 23.1 Закона РФ от 07.02.1992 № 2300-1 «О защите прав потребителей» (далее — Закон о защите прав потребителей), в случае, если продавец, получивший сумму предварительной оплаты, не исполнил обязанность по передаче товара потребителю в установленный договором срок, потребитель вправе потребовать возврата суммы предварительной оплаты товара, не переданного продавцом. Отсчет сроков должен вестись от даты, когда товар должен был быть передан фактически, а не от даты, произвольно проставленной в программном обеспечении маркетплейса.</w:t>
      </w:r>
    </w:p>
    <w:p/>
    <w:p>
      <w:pPr>
        <w:spacing w:after="80"/>
      </w:pPr>
      <w:r>
        <w:rPr/>
        <w:t xml:space="preserve">В соответствии с пунктом 1 статьи 18 Закона о защите прав потребителей, потребитель в случае обнаружения в товаре недостатков, если они не были оговорены продавцом, вправе отказаться от исполнения договора купли-продажи и потребовать возврата уплаченной за товар суммы. Закон не связывает право потребителя на возврат товара с недостатками с местом его осмотра (на пункте выдачи или дома), если недостатки не являются явными и не могли быть обнаружены при простом визуальном осмотре в момент получения.</w:t>
      </w:r>
    </w:p>
    <w:p/>
    <w:p>
      <w:pPr>
        <w:spacing w:after="80"/>
      </w:pPr>
      <w:r>
        <w:rPr/>
        <w:t xml:space="preserve">Кроме того, согласно пункту 1 статьи 26.1 Закона о защите прав потребителей, договор розничной купли-продажи, заключенный дистанционным способом, считается исполненным с момента доставки товара в место, указанное в таком договоре, а если место передачи товара не определено — с момента доставки товара по месту жительства покупателя-гражданина.</w:t>
      </w:r>
    </w:p>
    <w:p/>
    <w:p>
      <w:pPr>
        <w:spacing w:after="80"/>
      </w:pPr>
      <w:r>
        <w:rPr/>
        <w:t xml:space="preserve">На основании вышеизложенного, руководствуясь статьями 18, 23.1, 26.1 Закона РФ «О защите прав потребителей», статьей 40 Закона РФ «О защите прав потребителей», Положением о Федеральной службе по надзору в сфере защиты прав потребителей и благополучия человека,</w:t>
      </w:r>
    </w:p>
    <w:p/>
    <w:p>
      <w:pPr>
        <w:spacing w:after="80"/>
      </w:pPr>
      <w:r>
        <w:rPr/>
        <w:t xml:space="preserve">ПРОШУ:</w:t>
      </w:r>
    </w:p>
    <w:p/>
    <w:p>
      <w:pPr>
        <w:spacing w:after="80"/>
      </w:pPr>
      <w:r>
        <w:rPr/>
        <w:t xml:space="preserve">1. Провести проверку изложенных в настоящей жалобе фактов нарушения законодательства о защите прав потребителей со стороны [наименование маркетплейса].</w:t>
      </w:r>
    </w:p>
    <w:p>
      <w:pPr>
        <w:spacing w:after="80"/>
      </w:pPr>
      <w:r>
        <w:rPr/>
        <w:t xml:space="preserve">2. Привлечь [наименование маркетплейса] к установленной законом административной ответственности за нарушение прав потребителя.</w:t>
      </w:r>
    </w:p>
    <w:p>
      <w:pPr>
        <w:spacing w:after="80"/>
      </w:pPr>
      <w:r>
        <w:rPr/>
        <w:t xml:space="preserve">3. Обязать [наименование маркетплейса] устранить допущенные нарушения и возвратить мне денежные средства в размере [сумма] рублей.</w:t>
      </w:r>
    </w:p>
    <w:p>
      <w:pPr>
        <w:spacing w:after="80"/>
      </w:pPr>
      <w:r>
        <w:rPr/>
        <w:t xml:space="preserve">4. О результатах рассмотрения жалобы и принятых мерах уведомить меня в установленный законом срок.</w:t>
      </w:r>
    </w:p>
    <w:p/>
    <w:p>
      <w:pPr>
        <w:spacing w:after="80"/>
      </w:pPr>
      <w:r>
        <w:rPr/>
        <w:t xml:space="preserve">Приложения:</w:t>
      </w:r>
    </w:p>
    <w:p>
      <w:pPr>
        <w:spacing w:after="80"/>
      </w:pPr>
      <w:r>
        <w:rPr/>
        <w:t xml:space="preserve">1. Копия кассового чека / выписки об оплате заказа.</w:t>
      </w:r>
    </w:p>
    <w:p>
      <w:pPr>
        <w:spacing w:after="80"/>
      </w:pPr>
      <w:r>
        <w:rPr/>
        <w:t xml:space="preserve">2. Скриншоты страниц личного кабинета с информацией о заказе и статусе.</w:t>
      </w:r>
    </w:p>
    <w:p>
      <w:pPr>
        <w:spacing w:after="80"/>
      </w:pPr>
      <w:r>
        <w:rPr/>
        <w:t xml:space="preserve">3. Копия обращения в службу поддержки и ответа маркетплейса (при наличии).</w:t>
      </w:r>
    </w:p>
    <w:p>
      <w:pPr>
        <w:spacing w:after="80"/>
      </w:pPr>
      <w:r>
        <w:rPr/>
        <w:t xml:space="preserve">4. Фото- или видеоматериалы, подтверждающие недостатки товара (при наличии).</w:t>
      </w:r>
    </w:p>
    <w:p/>
    <w:p>
      <w:pPr>
        <w:spacing w:after="80"/>
      </w:pPr>
      <w:r>
        <w:rPr/>
        <w:t xml:space="preserve">[дата]</w:t>
      </w:r>
    </w:p>
    <w:p/>
    <w:p>
      <w:pPr>
        <w:spacing w:after="80"/>
      </w:pPr>
      <w:r>
        <w:rPr/>
        <w:t xml:space="preserve">[подпись] / [расшифровка подписи]</w:t>
      </w:r>
    </w:p>
    <w:sectPr>
      <w:pgSz w:orient="portrait" w:w="11905.511811023622" w:h="16837.79527559055"/>
      <w:pgMar w:top="1134" w:right="850" w:bottom="1134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2026-07-11T10:27:00+03:00</dcterms:created>
  <dcterms:modified xsi:type="dcterms:W3CDTF">2026-07-11T10:27:00+03:00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