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об отложении судебного заседания для заключения мирового соглашения по делу о банкротстве</w:t>
      </w:r>
    </w:p>
    <w:p>
      <w:pPr>
        <w:spacing w:after="80"/>
      </w:pPr>
      <w:r>
        <w:rPr/>
        <w:t xml:space="preserve">В [наименование арбитражного суда]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 (Должник / Конкурсный кредитор):</w:t>
      </w:r>
    </w:p>
    <w:p>
      <w:pPr>
        <w:spacing w:after="80"/>
      </w:pPr>
      <w:r>
        <w:rPr/>
        <w:t xml:space="preserve">[полное наименование юридического лица / ФИО физического лица]</w:t>
      </w:r>
    </w:p>
    <w:p>
      <w:pPr>
        <w:spacing w:after="80"/>
      </w:pPr>
      <w:r>
        <w:rPr/>
        <w:t xml:space="preserve">Адрес: [индекс, город, улица, дом]</w:t>
      </w:r>
    </w:p>
    <w:p>
      <w:pPr>
        <w:spacing w:after="80"/>
      </w:pPr>
      <w:r>
        <w:rPr/>
        <w:t xml:space="preserve">ОГРН/ИНН: [номер]</w:t>
      </w:r>
    </w:p>
    <w:p/>
    <w:p>
      <w:pPr>
        <w:spacing w:after="80"/>
      </w:pPr>
      <w:r>
        <w:rPr/>
        <w:t xml:space="preserve">в рамках дела № [номер дела о банкротстве]</w:t>
      </w:r>
    </w:p>
    <w:p>
      <w:pPr>
        <w:spacing w:after="80"/>
      </w:pPr>
      <w:r>
        <w:rPr/>
        <w:t xml:space="preserve">о несостоятельности (банкротстве)</w:t>
      </w:r>
    </w:p>
    <w:p>
      <w:pPr>
        <w:spacing w:after="80"/>
      </w:pPr>
      <w:r>
        <w:rPr/>
        <w:t xml:space="preserve">[наименование должника]</w:t>
      </w:r>
    </w:p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об отложении судебного заседания для заключения мирового соглашения</w:t>
      </w:r>
    </w:p>
    <w:p/>
    <w:p>
      <w:pPr>
        <w:spacing w:after="80"/>
      </w:pPr>
      <w:r>
        <w:rPr/>
        <w:t xml:space="preserve">В производстве [наименование арбитражного суда] находится дело № [номер дела] о признании [наименование должника] несостоятельным (банкротом).</w:t>
      </w:r>
    </w:p>
    <w:p/>
    <w:p>
      <w:pPr>
        <w:spacing w:after="80"/>
      </w:pPr>
      <w:r>
        <w:rPr/>
        <w:t xml:space="preserve">В соответствии с положениями статьи 150 Федерального закона от 26.10.2002 № 127-ФЗ «О несостоятельности (банкротстве)» на любой стадии рассмотрения арбитражным судом дела о банкротстве должник, его конкурсные кредиторы и уполномоченные органы вправе заключить мировое соглашение.</w:t>
      </w:r>
    </w:p>
    <w:p/>
    <w:p>
      <w:pPr>
        <w:spacing w:after="80"/>
      </w:pPr>
      <w:r>
        <w:rPr/>
        <w:t xml:space="preserve">В настоящее время между [наименование должника] и кредиторами ведутся переговоры об урегулировании задолженности путем заключения мирового соглашения. Стороны пришли к взаимопониманию относительно ключевых условий погашения обязательств, а именно: порядка, сроков и формы расчетов с кредиторами. Заключение мирового соглашения позволит прекратить производство по делу о банкротстве, восстановить платежеспособность должника и обеспечить наиболее полное удовлетворение требований кредиторов без применения ликвидационных процедур.</w:t>
      </w:r>
    </w:p>
    <w:p/>
    <w:p>
      <w:pPr>
        <w:spacing w:after="80"/>
      </w:pPr>
      <w:r>
        <w:rPr/>
        <w:t xml:space="preserve">Для завершения переговоров, подготовки текста мирового соглашения, его подписания уполномоченными лицами и представления на утверждение в арбитражный суд требуется дополнительное время.</w:t>
      </w:r>
    </w:p>
    <w:p/>
    <w:p>
      <w:pPr>
        <w:spacing w:after="80"/>
      </w:pPr>
      <w:r>
        <w:rPr/>
        <w:t xml:space="preserve">На основании изложенного, руководствуясь статьями 150, 158 Арбитражного процессуального кодекса Российской Федерации, статьей 150 Федерального закона «О несостоятельности (банкротстве)»,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Отложить судебное заседание по делу № [номер дела] о несостоятельности (банкротстве) [наименование должника], назначенное на [дата и время текущего заседания], на более поздний срок.</w:t>
      </w:r>
    </w:p>
    <w:p>
      <w:pPr>
        <w:spacing w:after="80"/>
      </w:pPr>
      <w:r>
        <w:rPr/>
        <w:t xml:space="preserve">2. Предоставить сторонам время для окончательного согласования условий, подписания и представления в суд мирового соглашения.</w:t>
      </w:r>
    </w:p>
    <w:p/>
    <w:p>
      <w:pPr>
        <w:spacing w:after="80"/>
      </w:pPr>
      <w:r>
        <w:rPr/>
        <w:t xml:space="preserve">Приложение:</w:t>
      </w:r>
    </w:p>
    <w:p>
      <w:pPr>
        <w:spacing w:after="80"/>
      </w:pPr>
      <w:r>
        <w:rPr/>
        <w:t xml:space="preserve">1. Копии документов, подтверждающих ведение переговоров о заключении мирового соглашения (протокол собрания кредиторов, проект мирового соглашения, переписка сторон) — при наличии.</w:t>
      </w:r>
    </w:p>
    <w:p/>
    <w:p>
      <w:pPr>
        <w:spacing w:after="80"/>
      </w:pPr>
      <w:r>
        <w:rPr/>
        <w:t xml:space="preserve">[Дата составления ходатайства]</w:t>
      </w:r>
    </w:p>
    <w:p/>
    <w:p>
      <w:pPr>
        <w:spacing w:after="80"/>
      </w:pPr>
      <w:r>
        <w:rPr/>
        <w:t xml:space="preserve">[Подпись]</w:t>
      </w:r>
    </w:p>
    <w:p>
      <w:pPr>
        <w:spacing w:after="80"/>
      </w:pPr>
      <w:r>
        <w:rPr/>
        <w:t xml:space="preserve">[ФИО и должность представителя / ФИО заявителя]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2026-05-12T08:50:41+03:00</dcterms:created>
  <dcterms:modified xsi:type="dcterms:W3CDTF">2026-05-12T08:50:41+03:00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