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о включении в реестр требований кредиторов должника требования о возврате денежных средств, уплаченных по недействительному договору купли-продажи квартиры</w:t>
      </w:r>
    </w:p>
    <w:p>
      <w:pPr>
        <w:spacing w:after="80"/>
      </w:pPr>
      <w:r>
        <w:rPr/>
        <w:t xml:space="preserve">В Арбитражный суд [наименование арбитражного суда]</w:t>
      </w:r>
    </w:p>
    <w:p/>
    <w:p>
      <w:pPr>
        <w:spacing w:after="80"/>
      </w:pPr>
      <w:r>
        <w:rPr/>
        <w:t xml:space="preserve">Адрес: [адрес арбитражного суда]</w:t>
      </w:r>
    </w:p>
    <w:p/>
    <w:p>
      <w:pPr>
        <w:spacing w:after="80"/>
      </w:pPr>
      <w:r>
        <w:rPr/>
        <w:t xml:space="preserve">Дело № [номер дела о банкротстве]</w:t>
      </w:r>
    </w:p>
    <w:p/>
    <w:p>
      <w:pPr>
        <w:spacing w:after="80"/>
      </w:pPr>
      <w:r>
        <w:rPr/>
        <w:t xml:space="preserve">Заявитель (Кредитор): [полное ФИО заявителя]</w:t>
      </w:r>
    </w:p>
    <w:p>
      <w:pPr>
        <w:spacing w:after="80"/>
      </w:pPr>
      <w:r>
        <w:rPr/>
        <w:t xml:space="preserve">Адрес: [адрес регистрации заявителя]</w:t>
      </w:r>
    </w:p>
    <w:p>
      <w:pPr>
        <w:spacing w:after="80"/>
      </w:pPr>
      <w:r>
        <w:rPr/>
        <w:t xml:space="preserve">Телефон: [контактный телефон]</w:t>
      </w:r>
    </w:p>
    <w:p>
      <w:pPr>
        <w:spacing w:after="80"/>
      </w:pPr>
      <w:r>
        <w:rPr/>
        <w:t xml:space="preserve">E-mail: [адрес электронной почты]</w:t>
      </w:r>
    </w:p>
    <w:p/>
    <w:p>
      <w:pPr>
        <w:spacing w:after="80"/>
      </w:pPr>
      <w:r>
        <w:rPr/>
        <w:t xml:space="preserve">Должник: [полное ФИО должника]</w:t>
      </w:r>
    </w:p>
    <w:p>
      <w:pPr>
        <w:spacing w:after="80"/>
      </w:pPr>
      <w:r>
        <w:rPr/>
        <w:t xml:space="preserve">Адрес: [адрес регистрации должника]</w:t>
      </w:r>
    </w:p>
    <w:p/>
    <w:p>
      <w:pPr>
        <w:spacing w:after="80"/>
      </w:pPr>
      <w:r>
        <w:rPr/>
        <w:t xml:space="preserve">Финансовый управляющий: [ФИО финансового управляющего]</w:t>
      </w:r>
    </w:p>
    <w:p>
      <w:pPr>
        <w:spacing w:after="80"/>
      </w:pPr>
      <w:r>
        <w:rPr/>
        <w:t xml:space="preserve">Адрес для корреспонденции: [почтовый адрес финансового управляющего]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включении в реестр требований кредиторов должника</w:t>
      </w:r>
    </w:p>
    <w:p>
      <w:pPr>
        <w:spacing w:after="80"/>
      </w:pPr>
      <w:r>
        <w:rPr/>
        <w:t xml:space="preserve">требования о возврате денежных средств, уплаченных по недействительному договору купли-продажи квартиры</w:t>
      </w:r>
    </w:p>
    <w:p/>
    <w:p/>
    <w:p>
      <w:pPr>
        <w:spacing w:after="80"/>
      </w:pPr>
      <w:r>
        <w:rPr/>
        <w:t xml:space="preserve">Решением Арбитражного суда [наименование арбитражного суда] от [дата решения о признании банкротом] по делу № [номер дела о банкротстве] [ФИО должника] признан несостоятельным (банкротом), в отношении него введена процедура реализации имущества гражданина. Финансовым управляющим утвержден [ФИО финансового управляющего].</w:t>
      </w:r>
    </w:p>
    <w:p/>
    <w:p>
      <w:pPr>
        <w:spacing w:after="80"/>
      </w:pPr>
      <w:r>
        <w:rPr/>
        <w:t xml:space="preserve">Сообщение о признании должника банкротом и введении процедуры реализации имущества опубликовано в газете «Коммерсантъ» № [номер публикации] от [дата публикации], а также размещено в Едином федеральном реестре сведений о банкротстве за № [номер сообщения в ЕФРСБ] от [дата публикации в ЕФРСБ].</w:t>
      </w:r>
    </w:p>
    <w:p/>
    <w:p>
      <w:pPr>
        <w:spacing w:after="80"/>
      </w:pPr>
      <w:r>
        <w:rPr/>
        <w:t xml:space="preserve">Между [ФИО должника] (Продавец) и [ФИО заявителя] (Покупатель) был заключен договор купли-продажи квартиры от [дата заключения договора], в соответствии с которым Продавец передал в собственность Покупателя, а Покупатель принял и оплатил следующее недвижимое имущество:</w:t>
      </w:r>
    </w:p>
    <w:p/>
    <w:p>
      <w:pPr>
        <w:spacing w:after="80"/>
      </w:pPr>
      <w:r>
        <w:rPr/>
        <w:t xml:space="preserve">- квартира, назначение: жилое, общая площадь [площадь] кв. м, этаж [номер этажа], расположенная по адресу: [полный адрес квартиры], кадастровый номер: [кадастровый номер объекта недвижимости].</w:t>
      </w:r>
    </w:p>
    <w:p/>
    <w:p>
      <w:pPr>
        <w:spacing w:after="80"/>
      </w:pPr>
      <w:r>
        <w:rPr/>
        <w:t xml:space="preserve">Переход права собственности на указанную квартиру был зарегистрирован в Едином государственном реестре недвижимости [дата регистрации перехода права], номер регистрационной записи: [номер регистрационной записи].</w:t>
      </w:r>
    </w:p>
    <w:p/>
    <w:p>
      <w:pPr>
        <w:spacing w:after="80"/>
      </w:pPr>
      <w:r>
        <w:rPr/>
        <w:t xml:space="preserve">Цена договора составила [сумма цифрами] ([сумма прописью]) рублей. Обязательство по оплате стоимости квартиры исполнено Покупателем в полном объеме, что подтверждается [указать документ, подтверждающий оплату, например: распиской Продавца от «__» ______ 20__ г. / платежным поручением № ___ от «__» ______ 20__ г. / выпиской по банковскому счету].</w:t>
      </w:r>
    </w:p>
    <w:p/>
    <w:p>
      <w:pPr>
        <w:spacing w:after="80"/>
      </w:pPr>
      <w:r>
        <w:rPr/>
        <w:t xml:space="preserve">Вступившим в законную силу определением Арбитражного суда [наименование арбитражного суда] от [дата судебного акта] по делу № [номер дела о банкротстве] договор купли-продажи квартиры от [дата заключения договора], заключенный между [ФИО должника] и [ФИО заявителя], признан недействительным. Судом применены последствия недействительности сделки в виде [указать примененные судом последствия, например: обязания [ФИО заявителя] возвратить в конкурсную массу должника квартиру, расположенную по адресу: [адрес квартиры]].</w:t>
      </w:r>
    </w:p>
    <w:p/>
    <w:p>
      <w:pPr>
        <w:spacing w:after="80"/>
      </w:pPr>
      <w:r>
        <w:rPr/>
        <w:t xml:space="preserve">В соответствии с пунктом 3 статьи 61.6 Федерального закона от 26.10.2002 № 127-ФЗ «О несостоятельности (банкротстве)» кредиторы и иные лица, которым передано имущество или перед которыми должник исполнял обязательства или обязанности по сделке, признанной недействительной, в случае возврата в конкурсную массу полученного по недействительной сделке имущества приобретают право требования к должнику, которое подлежит удовлетворению в порядке, предусмотренном законодательством Российской Федерации о несостоятельности (банкротстве).</w:t>
      </w:r>
    </w:p>
    <w:p/>
    <w:p>
      <w:pPr>
        <w:spacing w:after="80"/>
      </w:pPr>
      <w:r>
        <w:rPr/>
        <w:t xml:space="preserve">Таким образом, в связи с признанием договора купли-продажи недействительным и возвратом квартиры в конкурсную массу должника, у [ФИО должника] возникло денежное обязательство перед [ФИО заявителя] по возврату уплаченных по договору денежных средств в размере [сумма цифрами] ([сумма прописью]) рублей.</w:t>
      </w:r>
    </w:p>
    <w:p/>
    <w:p>
      <w:pPr>
        <w:spacing w:after="80"/>
      </w:pPr>
      <w:r>
        <w:rPr/>
        <w:t xml:space="preserve">На основании изложенного, руководствуясь статьями 61.6, 100, 142, 213.24 Федерального закона от 26.10.2002 № 127-ФЗ «О несостоятельности (банкротстве)», статьями 184, 185, 223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Включить в третью очередь реестра требований кредиторов [ФИО должника] требование [ФИО заявителя] в размере [сумма цифрами] ([сумма прописью]) рублей основного долга, составляющего денежные средства, уплаченные по недействительному договору купли-продажи квартиры от [дата заключения договора].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определения Арбитражного суда [наименование арбитражного суда] от [дата] по делу № [номер дела] о признании сделки недействительной.</w:t>
      </w:r>
    </w:p>
    <w:p>
      <w:pPr>
        <w:spacing w:after="80"/>
      </w:pPr>
      <w:r>
        <w:rPr/>
        <w:t xml:space="preserve">2. Копия договора купли-продажи квартиры от [дата].</w:t>
      </w:r>
    </w:p>
    <w:p>
      <w:pPr>
        <w:spacing w:after="80"/>
      </w:pPr>
      <w:r>
        <w:rPr/>
        <w:t xml:space="preserve">3. Копии документов, подтверждающих оплату по договору (расписка, платежное поручение, выписка по счету).</w:t>
      </w:r>
    </w:p>
    <w:p>
      <w:pPr>
        <w:spacing w:after="80"/>
      </w:pPr>
      <w:r>
        <w:rPr/>
        <w:t xml:space="preserve">4. Копия выписки из ЕГРН о праве собственности на квартиру.</w:t>
      </w:r>
    </w:p>
    <w:p>
      <w:pPr>
        <w:spacing w:after="80"/>
      </w:pPr>
      <w:r>
        <w:rPr/>
        <w:t xml:space="preserve">5. Копия судебного акта о введении процедуры реализации имущества гражданина.</w:t>
      </w:r>
    </w:p>
    <w:p>
      <w:pPr>
        <w:spacing w:after="80"/>
      </w:pPr>
      <w:r>
        <w:rPr/>
        <w:t xml:space="preserve">6. Копия паспорта заявителя (основной разворот и страница с регистрацией).</w:t>
      </w:r>
    </w:p>
    <w:p>
      <w:pPr>
        <w:spacing w:after="80"/>
      </w:pPr>
      <w:r>
        <w:rPr/>
        <w:t xml:space="preserve">7. Квитанция об отправке копии заявления финансовому управляющему и должнику.</w:t>
      </w:r>
    </w:p>
    <w:p/>
    <w:p/>
    <w:p>
      <w:pPr>
        <w:spacing w:after="80"/>
      </w:pPr>
      <w:r>
        <w:rPr/>
        <w:t xml:space="preserve">[дата составления заявления]</w:t>
      </w:r>
    </w:p>
    <w:p/>
    <w:p>
      <w:pPr>
        <w:spacing w:after="80"/>
      </w:pPr>
      <w:r>
        <w:rPr/>
        <w:t xml:space="preserve">[подпись] / [расшифровка подписи]</w:t>
      </w:r>
    </w:p>
    <w:p/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2026-05-10T11:08:28+03:00</dcterms:created>
  <dcterms:modified xsi:type="dcterms:W3CDTF">2026-05-10T11:08:28+03:00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