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4FD" w:rsidRDefault="00ED14FD" w:rsidP="00ED14FD">
      <w:r>
        <w:t xml:space="preserve">                ПАМЯТКА БУХГАЛТЕРУ ПО УДЕРЖАНИЯМ ИЗ ЗАРПЛАТЫ</w:t>
      </w:r>
    </w:p>
    <w:p w:rsidR="00ED14FD" w:rsidRDefault="00ED14FD" w:rsidP="00ED14FD">
      <w:r>
        <w:t xml:space="preserve">                     (Федеральный закон № 229-ФЗ "Об исполнительном производстве")</w:t>
      </w:r>
    </w:p>
    <w:p w:rsidR="00ED14FD" w:rsidRDefault="00ED14FD" w:rsidP="00ED14FD"/>
    <w:p w:rsidR="00ED14FD" w:rsidRDefault="00ED14FD" w:rsidP="00ED14FD">
      <w:r>
        <w:t>1. С ЧЕГО УДЕРЖИВАТЬ? (База для расчета)</w:t>
      </w:r>
    </w:p>
    <w:p w:rsidR="00ED14FD" w:rsidRDefault="00ED14FD" w:rsidP="00ED14FD">
      <w:r>
        <w:t xml:space="preserve">   Удержания производятся из суммы заработной платы и иных доходов работника</w:t>
      </w:r>
    </w:p>
    <w:p w:rsidR="00ED14FD" w:rsidRDefault="00ED14FD" w:rsidP="00ED14FD">
      <w:r>
        <w:t xml:space="preserve">   ПОСЛЕ удержания НДФЛ (налога на доходы физических лиц).</w:t>
      </w:r>
    </w:p>
    <w:p w:rsidR="00ED14FD" w:rsidRDefault="00ED14FD" w:rsidP="00ED14FD">
      <w:r>
        <w:t xml:space="preserve">   Формула: (Начисленная зарплата - НДФЛ) * % удержания.</w:t>
      </w:r>
    </w:p>
    <w:p w:rsidR="00ED14FD" w:rsidRDefault="00ED14FD" w:rsidP="00ED14FD"/>
    <w:p w:rsidR="00ED14FD" w:rsidRDefault="00ED14FD" w:rsidP="00ED14FD">
      <w:r>
        <w:t>2. ПРЕДЕЛЬНЫЕ РАЗМЕРЫ УДЕРЖАНИЙ (Ст. 99 ФЗ-229)</w:t>
      </w:r>
    </w:p>
    <w:p w:rsidR="00ED14FD" w:rsidRDefault="00ED14FD" w:rsidP="00ED14FD"/>
    <w:p w:rsidR="00ED14FD" w:rsidRDefault="00ED14FD" w:rsidP="00ED14FD">
      <w:r>
        <w:t>| Категория взыскания                                  | Максимальный % |</w:t>
      </w:r>
    </w:p>
    <w:p w:rsidR="00ED14FD" w:rsidRDefault="00ED14FD" w:rsidP="00ED14FD">
      <w:r>
        <w:t>|------------------------------------------------------|----------------|</w:t>
      </w:r>
    </w:p>
    <w:p w:rsidR="00ED14FD" w:rsidRDefault="00ED14FD" w:rsidP="00ED14FD">
      <w:r>
        <w:t xml:space="preserve">| Общий лимит (кредиты, налоги, </w:t>
      </w:r>
      <w:proofErr w:type="gramStart"/>
      <w:r>
        <w:t xml:space="preserve">ЖКУ)   </w:t>
      </w:r>
      <w:proofErr w:type="gramEnd"/>
      <w:r>
        <w:t xml:space="preserve">                |      50%       |</w:t>
      </w:r>
    </w:p>
    <w:p w:rsidR="00ED14FD" w:rsidRDefault="00ED14FD" w:rsidP="00ED14FD">
      <w:r>
        <w:t>| Алименты на детей, вред здоровью, вред из-за преступления, ущерб при смерти кормильца |      70%       |</w:t>
      </w:r>
    </w:p>
    <w:p w:rsidR="00ED14FD" w:rsidRDefault="00ED14FD" w:rsidP="00ED14FD">
      <w:r>
        <w:t xml:space="preserve">| Алименты на других лиц (супруга, </w:t>
      </w:r>
      <w:proofErr w:type="gramStart"/>
      <w:r>
        <w:t xml:space="preserve">родители)   </w:t>
      </w:r>
      <w:proofErr w:type="gramEnd"/>
      <w:r>
        <w:t xml:space="preserve">        |      50%       |</w:t>
      </w:r>
    </w:p>
    <w:p w:rsidR="00ED14FD" w:rsidRDefault="00ED14FD" w:rsidP="00ED14FD">
      <w:r>
        <w:t xml:space="preserve">| Исполнительский сбор (штраф </w:t>
      </w:r>
      <w:proofErr w:type="gramStart"/>
      <w:r>
        <w:t xml:space="preserve">приставов)   </w:t>
      </w:r>
      <w:proofErr w:type="gramEnd"/>
      <w:r>
        <w:t xml:space="preserve">             |      50%       |</w:t>
      </w:r>
    </w:p>
    <w:p w:rsidR="00ED14FD" w:rsidRDefault="00ED14FD" w:rsidP="00ED14FD"/>
    <w:p w:rsidR="00ED14FD" w:rsidRDefault="00ED14FD" w:rsidP="00ED14FD">
      <w:r>
        <w:t>3. ОЧЕРЕДНОСТЬ УДЕРЖАНИЙ (Ст. 111 ФЗ-229)</w:t>
      </w:r>
    </w:p>
    <w:p w:rsidR="00ED14FD" w:rsidRDefault="00ED14FD" w:rsidP="00ED14FD">
      <w:r>
        <w:t xml:space="preserve">   Если денег не хватает на все требования, соблюдаем очередь:</w:t>
      </w:r>
    </w:p>
    <w:p w:rsidR="00ED14FD" w:rsidRDefault="00ED14FD" w:rsidP="00ED14FD"/>
    <w:p w:rsidR="00ED14FD" w:rsidRDefault="00ED14FD" w:rsidP="00ED14FD">
      <w:r>
        <w:t xml:space="preserve">   - 1 очередь: Алименты, вред здоровью, вред в связи со смертью кормильца,</w:t>
      </w:r>
    </w:p>
    <w:p w:rsidR="00ED14FD" w:rsidRDefault="00ED14FD" w:rsidP="00ED14FD">
      <w:r>
        <w:t xml:space="preserve">                вред от преступления.</w:t>
      </w:r>
    </w:p>
    <w:p w:rsidR="00ED14FD" w:rsidRDefault="00ED14FD" w:rsidP="00ED14FD">
      <w:r>
        <w:t xml:space="preserve">   - 2 очередь: Выходные пособия и оплата труда (если есть долги по з/п).</w:t>
      </w:r>
    </w:p>
    <w:p w:rsidR="00ED14FD" w:rsidRDefault="00ED14FD" w:rsidP="00ED14FD">
      <w:r>
        <w:t xml:space="preserve">   - 3 очередь: Налоги, кредиты, ЖКХ, штрафы ГИБДД и прочее.</w:t>
      </w:r>
    </w:p>
    <w:p w:rsidR="00ED14FD" w:rsidRDefault="00ED14FD" w:rsidP="00ED14FD">
      <w:r>
        <w:t xml:space="preserve">   - 4 очередь: Остальные требования.</w:t>
      </w:r>
    </w:p>
    <w:p w:rsidR="00ED14FD" w:rsidRDefault="00ED14FD" w:rsidP="00ED14FD"/>
    <w:p w:rsidR="00ED14FD" w:rsidRDefault="00ED14FD" w:rsidP="00ED14FD">
      <w:r>
        <w:t xml:space="preserve">   Внутри одной очереди суммы распределяются пропорционально размеру долга.</w:t>
      </w:r>
    </w:p>
    <w:p w:rsidR="00ED14FD" w:rsidRDefault="00ED14FD" w:rsidP="00ED14FD"/>
    <w:p w:rsidR="00ED14FD" w:rsidRDefault="00ED14FD" w:rsidP="00ED14FD">
      <w:r>
        <w:lastRenderedPageBreak/>
        <w:t>4. ОСОБЫЕ СЛУЧАИ</w:t>
      </w:r>
    </w:p>
    <w:p w:rsidR="00ED14FD" w:rsidRDefault="00ED14FD" w:rsidP="00ED14FD">
      <w:r>
        <w:t xml:space="preserve">   - Больничные: первые 3 дня удерживаете Вы, остальное (за счет СФР) удерживает</w:t>
      </w:r>
    </w:p>
    <w:p w:rsidR="00ED14FD" w:rsidRDefault="00ED14FD" w:rsidP="00ED14FD">
      <w:r>
        <w:t xml:space="preserve">     Фонд. Передавать лист в СФР — обязанность взыскателя или пристава, не Ваша.</w:t>
      </w:r>
    </w:p>
    <w:p w:rsidR="00ED14FD" w:rsidRDefault="00ED14FD" w:rsidP="00ED14FD">
      <w:r>
        <w:t xml:space="preserve">   - Комиссии банка/почты</w:t>
      </w:r>
      <w:proofErr w:type="gramStart"/>
      <w:r>
        <w:t>: Если</w:t>
      </w:r>
      <w:proofErr w:type="gramEnd"/>
      <w:r>
        <w:t xml:space="preserve"> исполнительный документ требует перечисления</w:t>
      </w:r>
    </w:p>
    <w:p w:rsidR="00ED14FD" w:rsidRDefault="00ED14FD" w:rsidP="00ED14FD">
      <w:r>
        <w:t xml:space="preserve">     денег через банк или почту за счет должника, комиссия включается в лимит</w:t>
      </w:r>
    </w:p>
    <w:p w:rsidR="00ED14FD" w:rsidRDefault="00ED14FD" w:rsidP="00ED14FD">
      <w:r>
        <w:t xml:space="preserve">     удержания (т.е. входит в те самые 50% или 70%).</w:t>
      </w:r>
    </w:p>
    <w:p w:rsidR="00ED14FD" w:rsidRDefault="00ED14FD" w:rsidP="00ED14FD">
      <w:r>
        <w:t xml:space="preserve">   - Прожиточный минимум: Должник имеет право подать заявление приставу о</w:t>
      </w:r>
    </w:p>
    <w:p w:rsidR="00ED14FD" w:rsidRDefault="00ED14FD" w:rsidP="00ED14FD">
      <w:r>
        <w:t xml:space="preserve">     сохранении ему прожиточного минимума. Если пристав вынес такое</w:t>
      </w:r>
    </w:p>
    <w:p w:rsidR="00ED14FD" w:rsidRDefault="00ED14FD" w:rsidP="00ED14FD">
      <w:r>
        <w:t xml:space="preserve">     постановление, Вы обязаны его исполнять (т.е. оставлять работнику сумму</w:t>
      </w:r>
    </w:p>
    <w:p w:rsidR="00ED14FD" w:rsidRDefault="00ED14FD" w:rsidP="00ED14FD">
      <w:r>
        <w:t xml:space="preserve">     не ниже ПМ). Внимание: это не применяется автоматически, только по</w:t>
      </w:r>
    </w:p>
    <w:p w:rsidR="00ED14FD" w:rsidRDefault="00ED14FD" w:rsidP="00ED14FD">
      <w:r>
        <w:t xml:space="preserve">     постановлению пристава или суда.</w:t>
      </w:r>
    </w:p>
    <w:p w:rsidR="00ED14FD" w:rsidRDefault="00ED14FD" w:rsidP="00ED14FD"/>
    <w:p w:rsidR="00ED14FD" w:rsidRDefault="00ED14FD" w:rsidP="00ED14FD">
      <w:r>
        <w:t>5. КОГДА ПРЕКРАЩАТЬ УДЕРЖАНИЯ</w:t>
      </w:r>
    </w:p>
    <w:p w:rsidR="00ED14FD" w:rsidRDefault="00ED14FD" w:rsidP="00ED14FD">
      <w:r>
        <w:t xml:space="preserve">   - При увольнении работника (возвращаете документ приставам с отметкой).</w:t>
      </w:r>
    </w:p>
    <w:p w:rsidR="00ED14FD" w:rsidRDefault="00ED14FD" w:rsidP="00ED14FD">
      <w:r>
        <w:t xml:space="preserve">   - При получении постановления пристава об окончании/прекращении ИП.</w:t>
      </w:r>
    </w:p>
    <w:p w:rsidR="000A0541" w:rsidRPr="00ED14FD" w:rsidRDefault="00ED14FD" w:rsidP="00ED14FD">
      <w:r>
        <w:t xml:space="preserve">   - При достижении предельной суммы долга (полное погашение).</w:t>
      </w:r>
    </w:p>
    <w:sectPr w:rsidR="000A0541" w:rsidRPr="00ED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1"/>
    <w:rsid w:val="000A0541"/>
    <w:rsid w:val="0041339A"/>
    <w:rsid w:val="00495E49"/>
    <w:rsid w:val="00672B2F"/>
    <w:rsid w:val="00972F92"/>
    <w:rsid w:val="009F496B"/>
    <w:rsid w:val="00A72AB0"/>
    <w:rsid w:val="00AE2CFF"/>
    <w:rsid w:val="00ED14FD"/>
    <w:rsid w:val="00F1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95DB3"/>
  <w15:chartTrackingRefBased/>
  <w15:docId w15:val="{BA8713FC-BE91-1C43-A4CC-6289BA2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0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05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05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05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05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05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05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0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05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05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05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05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2026-03-06T09:01:00Z</dcterms:created>
  <dcterms:modified xsi:type="dcterms:W3CDTF">2026-03-06T09:01:00Z</dcterms:modified>
</cp:coreProperties>
</file>