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бычный"/>
        <w:widowControl w:val="0"/>
        <w:jc w:val="right"/>
      </w:pPr>
      <w:r>
        <w:rPr>
          <w:rtl w:val="0"/>
          <w:lang w:val="ru-RU"/>
        </w:rPr>
        <w:t xml:space="preserve">В </w:t>
      </w:r>
      <w:r>
        <w:rPr>
          <w:rtl w:val="0"/>
          <w:lang w:val="ru-RU"/>
        </w:rPr>
        <w:t>______________________________</w:t>
      </w:r>
    </w:p>
    <w:p>
      <w:pPr>
        <w:pStyle w:val="Обычный"/>
        <w:widowControl w:val="0"/>
        <w:jc w:val="right"/>
      </w:pPr>
      <w:r>
        <w:rPr>
          <w:rtl w:val="0"/>
          <w:lang w:val="ru-RU"/>
        </w:rPr>
        <w:t>(</w:t>
      </w:r>
      <w:r>
        <w:rPr>
          <w:rtl w:val="0"/>
          <w:lang w:val="ru-RU"/>
        </w:rPr>
        <w:t>наименование суда</w:t>
      </w:r>
      <w:r>
        <w:rPr>
          <w:rtl w:val="0"/>
          <w:lang w:val="ru-RU"/>
        </w:rPr>
        <w:t>)</w:t>
      </w:r>
    </w:p>
    <w:p>
      <w:pPr>
        <w:pStyle w:val="Обычный"/>
        <w:widowControl w:val="0"/>
        <w:jc w:val="right"/>
      </w:pPr>
    </w:p>
    <w:p>
      <w:pPr>
        <w:pStyle w:val="Обычный"/>
        <w:widowControl w:val="0"/>
        <w:jc w:val="right"/>
      </w:pPr>
      <w:r>
        <w:rPr>
          <w:rtl w:val="0"/>
          <w:lang w:val="ru-RU"/>
        </w:rPr>
        <w:t>Истец</w:t>
      </w:r>
      <w:r>
        <w:rPr>
          <w:rtl w:val="0"/>
          <w:lang w:val="ru-RU"/>
        </w:rPr>
        <w:t>: __________________________</w:t>
      </w:r>
    </w:p>
    <w:p>
      <w:pPr>
        <w:pStyle w:val="Обычный"/>
        <w:widowControl w:val="0"/>
        <w:jc w:val="right"/>
      </w:pPr>
      <w:r>
        <w:rPr>
          <w:rtl w:val="0"/>
          <w:lang w:val="ru-RU"/>
        </w:rPr>
        <w:t>(</w:t>
      </w:r>
      <w:r>
        <w:rPr>
          <w:rtl w:val="0"/>
          <w:lang w:val="ru-RU"/>
        </w:rPr>
        <w:t>полностью ФИО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адрес</w:t>
      </w:r>
      <w:r>
        <w:rPr>
          <w:rtl w:val="0"/>
          <w:lang w:val="ru-RU"/>
        </w:rPr>
        <w:t>)</w:t>
      </w:r>
    </w:p>
    <w:p>
      <w:pPr>
        <w:pStyle w:val="Обычный"/>
        <w:widowControl w:val="0"/>
        <w:jc w:val="right"/>
      </w:pPr>
    </w:p>
    <w:p>
      <w:pPr>
        <w:pStyle w:val="Обычный"/>
        <w:widowControl w:val="0"/>
        <w:jc w:val="right"/>
      </w:pPr>
      <w:r>
        <w:rPr>
          <w:rtl w:val="0"/>
          <w:lang w:val="ru-RU"/>
        </w:rPr>
        <w:t>Ответчик</w:t>
      </w:r>
      <w:r>
        <w:rPr>
          <w:rtl w:val="0"/>
          <w:lang w:val="ru-RU"/>
        </w:rPr>
        <w:t>: _______________________</w:t>
      </w:r>
    </w:p>
    <w:p>
      <w:pPr>
        <w:pStyle w:val="Обычный"/>
        <w:widowControl w:val="0"/>
        <w:jc w:val="right"/>
      </w:pPr>
      <w:r>
        <w:rPr>
          <w:rtl w:val="0"/>
          <w:lang w:val="ru-RU"/>
        </w:rPr>
        <w:t>(</w:t>
      </w:r>
      <w:r>
        <w:rPr>
          <w:rtl w:val="0"/>
          <w:lang w:val="ru-RU"/>
        </w:rPr>
        <w:t>полностью ФИО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адрес</w:t>
      </w:r>
      <w:r>
        <w:rPr>
          <w:rtl w:val="0"/>
          <w:lang w:val="ru-RU"/>
        </w:rPr>
        <w:t>)</w:t>
      </w:r>
    </w:p>
    <w:p>
      <w:pPr>
        <w:pStyle w:val="Обычный"/>
        <w:widowControl w:val="0"/>
        <w:jc w:val="right"/>
      </w:pPr>
    </w:p>
    <w:p>
      <w:pPr>
        <w:pStyle w:val="Обычный"/>
        <w:widowControl w:val="0"/>
        <w:jc w:val="right"/>
      </w:pPr>
    </w:p>
    <w:p>
      <w:pPr>
        <w:pStyle w:val="Обычный"/>
        <w:widowControl w:val="0"/>
        <w:ind w:firstLine="540"/>
        <w:jc w:val="both"/>
      </w:pPr>
    </w:p>
    <w:p>
      <w:pPr>
        <w:pStyle w:val="Обычный"/>
        <w:widowControl w:val="0"/>
        <w:jc w:val="center"/>
      </w:pPr>
      <w:r>
        <w:rPr>
          <w:rtl w:val="0"/>
          <w:lang w:val="ru-RU"/>
        </w:rPr>
        <w:t>ИСКОВОЕ ЗАЯВЛЕНИЕ</w:t>
      </w:r>
    </w:p>
    <w:p>
      <w:pPr>
        <w:pStyle w:val="Обычный"/>
        <w:widowControl w:val="0"/>
        <w:jc w:val="center"/>
      </w:pPr>
    </w:p>
    <w:p>
      <w:pPr>
        <w:pStyle w:val="Обычный"/>
        <w:widowControl w:val="0"/>
        <w:jc w:val="center"/>
      </w:pPr>
      <w:r>
        <w:rPr>
          <w:rtl w:val="0"/>
          <w:lang w:val="ru-RU"/>
        </w:rPr>
        <w:t>о порядке пользования жилым помещением</w:t>
      </w:r>
    </w:p>
    <w:p>
      <w:pPr>
        <w:pStyle w:val="Обычный"/>
        <w:widowControl w:val="0"/>
        <w:ind w:firstLine="540"/>
        <w:jc w:val="both"/>
      </w:pPr>
    </w:p>
    <w:p>
      <w:pPr>
        <w:pStyle w:val="Обычный"/>
        <w:widowControl w:val="0"/>
        <w:ind w:firstLine="539"/>
        <w:jc w:val="both"/>
      </w:pPr>
    </w:p>
    <w:p>
      <w:pPr>
        <w:pStyle w:val="Обычный"/>
        <w:widowControl w:val="0"/>
        <w:ind w:firstLine="539"/>
        <w:jc w:val="both"/>
        <w:rPr>
          <w:outline w:val="0"/>
          <w:color w:val="444444"/>
          <w:u w:color="444444"/>
          <w14:textFill>
            <w14:solidFill>
              <w14:srgbClr w14:val="444444"/>
            </w14:solidFill>
          </w14:textFill>
        </w:rPr>
      </w:pPr>
      <w:r>
        <w:rPr>
          <w:rtl w:val="0"/>
          <w:lang w:val="ru-RU"/>
        </w:rPr>
        <w:t xml:space="preserve">Я проживаю в жилом помещении по адресу </w:t>
      </w:r>
      <w:r>
        <w:rPr>
          <w:outline w:val="0"/>
          <w:color w:val="44444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</w:t>
      </w:r>
      <w:r>
        <w:rPr>
          <w:rtl w:val="0"/>
          <w:lang w:val="ru-RU"/>
        </w:rPr>
        <w:t xml:space="preserve"> (</w:t>
      </w:r>
      <w:r>
        <w:rPr>
          <w:rtl w:val="0"/>
          <w:lang w:val="ru-RU"/>
        </w:rPr>
        <w:t>область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город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улица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№ квартиры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 xml:space="preserve">с </w:t>
      </w:r>
      <w:r>
        <w:rPr>
          <w:outline w:val="0"/>
          <w:color w:val="44444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"___"_________ ____ </w:t>
      </w:r>
      <w:r>
        <w:rPr>
          <w:outline w:val="0"/>
          <w:color w:val="44444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г</w:t>
      </w:r>
      <w:r>
        <w:rPr>
          <w:outline w:val="0"/>
          <w:color w:val="44444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.</w:t>
      </w:r>
    </w:p>
    <w:p>
      <w:pPr>
        <w:pStyle w:val="Обычный"/>
        <w:widowControl w:val="0"/>
        <w:ind w:firstLine="539"/>
        <w:jc w:val="both"/>
      </w:pPr>
      <w:r>
        <w:rPr>
          <w:outline w:val="0"/>
          <w:color w:val="44444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Указанное жилое помещение принадлежит </w:t>
      </w:r>
      <w:r>
        <w:rPr>
          <w:outline w:val="0"/>
          <w:color w:val="44444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</w:t>
      </w:r>
      <w:r>
        <w:rPr>
          <w:rtl w:val="0"/>
          <w:lang w:val="ru-RU"/>
        </w:rPr>
        <w:t xml:space="preserve"> (</w:t>
      </w:r>
      <w:r>
        <w:rPr>
          <w:rtl w:val="0"/>
          <w:lang w:val="ru-RU"/>
        </w:rPr>
        <w:t>ФИО правообладателя жилого помещения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 xml:space="preserve">на основании </w:t>
      </w:r>
      <w:r>
        <w:rPr>
          <w:outline w:val="0"/>
          <w:color w:val="44444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</w:t>
      </w:r>
      <w:r>
        <w:rPr>
          <w:rtl w:val="0"/>
          <w:lang w:val="ru-RU"/>
        </w:rPr>
        <w:t xml:space="preserve"> (</w:t>
      </w:r>
      <w:r>
        <w:rPr>
          <w:rtl w:val="0"/>
          <w:lang w:val="ru-RU"/>
        </w:rPr>
        <w:t>указать основания приобретения прав на жилье</w:t>
      </w:r>
      <w:r>
        <w:rPr>
          <w:rtl w:val="0"/>
          <w:lang w:val="ru-RU"/>
        </w:rPr>
        <w:t xml:space="preserve">). </w:t>
      </w:r>
      <w:r>
        <w:rPr>
          <w:rtl w:val="0"/>
          <w:lang w:val="ru-RU"/>
        </w:rPr>
        <w:t xml:space="preserve">В жилом помещении проживают также </w:t>
      </w:r>
      <w:r>
        <w:rPr>
          <w:outline w:val="0"/>
          <w:color w:val="44444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</w:t>
      </w:r>
      <w:r>
        <w:rPr>
          <w:rtl w:val="0"/>
          <w:lang w:val="ru-RU"/>
        </w:rPr>
        <w:t xml:space="preserve"> (</w:t>
      </w:r>
      <w:r>
        <w:rPr>
          <w:rtl w:val="0"/>
          <w:lang w:val="ru-RU"/>
        </w:rPr>
        <w:t>указать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кто проживает в спорном жилом помещении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 какого времени и на каком основании эти граждане приобрели права на жилье</w:t>
      </w:r>
      <w:r>
        <w:rPr>
          <w:rtl w:val="0"/>
          <w:lang w:val="ru-RU"/>
        </w:rPr>
        <w:t>).</w:t>
      </w:r>
    </w:p>
    <w:p>
      <w:pPr>
        <w:pStyle w:val="Обычный"/>
        <w:widowControl w:val="0"/>
        <w:ind w:firstLine="539"/>
        <w:jc w:val="both"/>
      </w:pPr>
      <w:r>
        <w:rPr>
          <w:rtl w:val="0"/>
          <w:lang w:val="ru-RU"/>
        </w:rPr>
        <w:t xml:space="preserve">Я был вселен в квартиру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комнату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дом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 xml:space="preserve">на основании </w:t>
      </w:r>
      <w:r>
        <w:rPr>
          <w:outline w:val="0"/>
          <w:color w:val="44444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</w:t>
      </w:r>
      <w:r>
        <w:rPr>
          <w:rtl w:val="0"/>
          <w:lang w:val="ru-RU"/>
        </w:rPr>
        <w:t xml:space="preserve"> (</w:t>
      </w:r>
      <w:r>
        <w:rPr>
          <w:rtl w:val="0"/>
          <w:lang w:val="ru-RU"/>
        </w:rPr>
        <w:t>указать основания вселения в жилое помещение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>и постоянно там проживаю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за время моего проживания между жильцами сложился следующий порядок пользования квартирой </w:t>
      </w:r>
      <w:r>
        <w:rPr>
          <w:outline w:val="0"/>
          <w:color w:val="44444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</w:t>
      </w:r>
      <w:r>
        <w:rPr>
          <w:rtl w:val="0"/>
          <w:lang w:val="ru-RU"/>
        </w:rPr>
        <w:t xml:space="preserve"> (</w:t>
      </w:r>
      <w:r>
        <w:rPr>
          <w:rtl w:val="0"/>
          <w:lang w:val="ru-RU"/>
        </w:rPr>
        <w:t>описать сложившийся порядок пользования жилым помещением</w:t>
      </w:r>
      <w:r>
        <w:rPr>
          <w:rtl w:val="0"/>
          <w:lang w:val="ru-RU"/>
        </w:rPr>
        <w:t>).</w:t>
      </w:r>
    </w:p>
    <w:p>
      <w:pPr>
        <w:pStyle w:val="Обычный"/>
        <w:widowControl w:val="0"/>
        <w:ind w:firstLine="539"/>
        <w:jc w:val="both"/>
      </w:pPr>
      <w:r>
        <w:rPr>
          <w:outline w:val="0"/>
          <w:color w:val="44444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Однако в настоящее время возникли препятствия в использовании мною жильем</w:t>
      </w:r>
      <w:r>
        <w:rPr>
          <w:outline w:val="0"/>
          <w:color w:val="44444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outline w:val="0"/>
          <w:color w:val="44444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поскольку </w:t>
      </w:r>
      <w:r>
        <w:rPr>
          <w:outline w:val="0"/>
          <w:color w:val="44444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</w:t>
      </w:r>
      <w:r>
        <w:rPr>
          <w:rtl w:val="0"/>
          <w:lang w:val="ru-RU"/>
        </w:rPr>
        <w:t xml:space="preserve"> (</w:t>
      </w:r>
      <w:r>
        <w:rPr>
          <w:rtl w:val="0"/>
          <w:lang w:val="ru-RU"/>
        </w:rPr>
        <w:t>описать в чем заключаются препятствия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когда эти обстоятельства возникли и что их вызвало</w:t>
      </w:r>
      <w:r>
        <w:rPr>
          <w:rtl w:val="0"/>
          <w:lang w:val="ru-RU"/>
        </w:rPr>
        <w:t xml:space="preserve">). </w:t>
      </w:r>
    </w:p>
    <w:p>
      <w:pPr>
        <w:pStyle w:val="Обычный"/>
        <w:widowControl w:val="0"/>
        <w:ind w:firstLine="539"/>
        <w:jc w:val="both"/>
        <w:rPr>
          <w:outline w:val="0"/>
          <w:color w:val="444444"/>
          <w:u w:color="444444"/>
          <w14:textFill>
            <w14:solidFill>
              <w14:srgbClr w14:val="444444"/>
            </w14:solidFill>
          </w14:textFill>
        </w:rPr>
      </w:pPr>
      <w:r>
        <w:rPr>
          <w:rtl w:val="0"/>
          <w:lang w:val="ru-RU"/>
        </w:rPr>
        <w:t>Для защиты моих прав на проживание необходимо определить порядок пользования жилыми помещениями</w:t>
      </w:r>
      <w:r>
        <w:rPr>
          <w:rtl w:val="0"/>
          <w:lang w:val="ru-RU"/>
        </w:rPr>
        <w:t>.</w:t>
      </w:r>
    </w:p>
    <w:p>
      <w:pPr>
        <w:pStyle w:val="Обычный"/>
        <w:widowControl w:val="0"/>
        <w:ind w:firstLine="539"/>
        <w:jc w:val="both"/>
      </w:pPr>
      <w:r>
        <w:rPr>
          <w:rtl w:val="0"/>
          <w:lang w:val="ru-RU"/>
        </w:rPr>
        <w:t>На основании изложенного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руководствуясь статьями </w:t>
      </w:r>
      <w:r>
        <w:rPr>
          <w:rtl w:val="0"/>
          <w:lang w:val="ru-RU"/>
        </w:rPr>
        <w:t xml:space="preserve">131-132 </w:t>
      </w:r>
      <w:r>
        <w:rPr>
          <w:rtl w:val="0"/>
          <w:lang w:val="ru-RU"/>
        </w:rPr>
        <w:t>Гражданского процессуального кодекса РФ</w:t>
      </w:r>
      <w:r>
        <w:rPr>
          <w:rtl w:val="0"/>
          <w:lang w:val="ru-RU"/>
        </w:rPr>
        <w:t>,</w:t>
      </w:r>
    </w:p>
    <w:p>
      <w:pPr>
        <w:pStyle w:val="Обычный"/>
        <w:widowControl w:val="0"/>
        <w:jc w:val="center"/>
        <w:rPr>
          <w:b w:val="1"/>
          <w:bCs w:val="1"/>
        </w:rPr>
      </w:pPr>
    </w:p>
    <w:p>
      <w:pPr>
        <w:pStyle w:val="Обычный"/>
        <w:widowControl w:val="0"/>
        <w:jc w:val="center"/>
      </w:pPr>
      <w:r>
        <w:rPr>
          <w:rStyle w:val="Строгий"/>
          <w:rtl w:val="0"/>
          <w:lang w:val="ru-RU"/>
        </w:rPr>
        <w:t>Прошу</w:t>
      </w:r>
      <w:r>
        <w:rPr>
          <w:rStyle w:val="Строгий"/>
          <w:rtl w:val="0"/>
          <w:lang w:val="ru-RU"/>
        </w:rPr>
        <w:t>:</w:t>
      </w:r>
    </w:p>
    <w:p>
      <w:pPr>
        <w:pStyle w:val="Обычный"/>
        <w:widowControl w:val="0"/>
        <w:jc w:val="center"/>
      </w:pPr>
    </w:p>
    <w:p>
      <w:pPr>
        <w:pStyle w:val="Обычный"/>
        <w:widowControl w:val="0"/>
        <w:numPr>
          <w:ilvl w:val="0"/>
          <w:numId w:val="2"/>
        </w:numPr>
        <w:jc w:val="both"/>
        <w:rPr>
          <w:lang w:val="ru-RU"/>
        </w:rPr>
      </w:pPr>
      <w:r>
        <w:rPr>
          <w:rtl w:val="0"/>
          <w:lang w:val="ru-RU"/>
        </w:rPr>
        <w:t xml:space="preserve">Определить следующий порядок пользования жилым помещением по адресу </w:t>
      </w:r>
      <w:r>
        <w:rPr>
          <w:outline w:val="0"/>
          <w:color w:val="44444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</w:t>
      </w:r>
      <w:r>
        <w:rPr>
          <w:rtl w:val="0"/>
          <w:lang w:val="ru-RU"/>
        </w:rPr>
        <w:t xml:space="preserve"> (</w:t>
      </w:r>
      <w:r>
        <w:rPr>
          <w:rtl w:val="0"/>
          <w:lang w:val="ru-RU"/>
        </w:rPr>
        <w:t>область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город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улица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квартира</w:t>
      </w:r>
      <w:r>
        <w:rPr>
          <w:rtl w:val="0"/>
          <w:lang w:val="ru-RU"/>
        </w:rPr>
        <w:t xml:space="preserve">) </w:t>
      </w:r>
      <w:r>
        <w:rPr>
          <w:outline w:val="0"/>
          <w:color w:val="44444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</w:t>
      </w:r>
      <w:r>
        <w:rPr>
          <w:rtl w:val="0"/>
          <w:lang w:val="ru-RU"/>
        </w:rPr>
        <w:t xml:space="preserve"> (</w:t>
      </w:r>
      <w:r>
        <w:rPr>
          <w:rtl w:val="0"/>
          <w:lang w:val="ru-RU"/>
        </w:rPr>
        <w:t>указать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какие жилые помещения кому будут предоставлены в пользование</w:t>
      </w:r>
      <w:r>
        <w:rPr>
          <w:rtl w:val="0"/>
          <w:lang w:val="ru-RU"/>
        </w:rPr>
        <w:t>).</w:t>
      </w:r>
    </w:p>
    <w:p>
      <w:pPr>
        <w:pStyle w:val="Обычный"/>
        <w:widowControl w:val="0"/>
        <w:ind w:left="540" w:firstLine="0"/>
        <w:jc w:val="both"/>
      </w:pPr>
    </w:p>
    <w:p>
      <w:pPr>
        <w:pStyle w:val="Обычный"/>
        <w:widowControl w:val="0"/>
        <w:jc w:val="both"/>
      </w:pPr>
    </w:p>
    <w:p>
      <w:pPr>
        <w:pStyle w:val="Обычный"/>
        <w:widowControl w:val="0"/>
        <w:ind w:firstLine="54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Перечень прилагаемых к заявлению документов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копии по числу лиц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участвующих в деле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): </w:t>
      </w:r>
    </w:p>
    <w:p>
      <w:pPr>
        <w:pStyle w:val="Обычный"/>
        <w:widowControl w:val="0"/>
        <w:numPr>
          <w:ilvl w:val="0"/>
          <w:numId w:val="4"/>
        </w:numPr>
        <w:bidi w:val="0"/>
        <w:spacing w:line="100" w:lineRule="atLeast"/>
        <w:ind w:right="0"/>
        <w:jc w:val="both"/>
        <w:rPr>
          <w:rtl w:val="0"/>
          <w:lang w:val="ru-RU"/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Копия искового заявления</w:t>
      </w:r>
    </w:p>
    <w:p>
      <w:pPr>
        <w:pStyle w:val="Основной текст A"/>
        <w:widowControl w:val="0"/>
        <w:numPr>
          <w:ilvl w:val="0"/>
          <w:numId w:val="4"/>
        </w:numPr>
        <w:bidi w:val="0"/>
        <w:spacing w:line="100" w:lineRule="atLeast"/>
        <w:ind w:right="0"/>
        <w:jc w:val="both"/>
        <w:rPr>
          <w:rtl w:val="0"/>
          <w:lang w:val="ru-RU"/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Документ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подтверждающий уплату государственной пошлины</w:t>
      </w:r>
    </w:p>
    <w:p>
      <w:pPr>
        <w:pStyle w:val="Обычный"/>
        <w:widowControl w:val="0"/>
        <w:numPr>
          <w:ilvl w:val="0"/>
          <w:numId w:val="4"/>
        </w:numPr>
        <w:spacing w:line="100" w:lineRule="atLeast"/>
        <w:jc w:val="both"/>
        <w:rPr>
          <w:lang w:val="ru-RU"/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Справка о регистрации по месту жительства</w:t>
      </w:r>
    </w:p>
    <w:p>
      <w:pPr>
        <w:pStyle w:val="Обычный"/>
        <w:widowControl w:val="0"/>
        <w:numPr>
          <w:ilvl w:val="0"/>
          <w:numId w:val="4"/>
        </w:numPr>
        <w:spacing w:line="100" w:lineRule="atLeast"/>
        <w:jc w:val="both"/>
        <w:rPr>
          <w:lang w:val="ru-RU"/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Документы о правах на спорное жилое помещение</w:t>
      </w:r>
    </w:p>
    <w:p>
      <w:pPr>
        <w:pStyle w:val="Обычный"/>
        <w:widowControl w:val="0"/>
        <w:numPr>
          <w:ilvl w:val="0"/>
          <w:numId w:val="4"/>
        </w:numPr>
        <w:spacing w:line="100" w:lineRule="atLeast"/>
        <w:jc w:val="both"/>
        <w:rPr>
          <w:lang w:val="ru-RU"/>
        </w:rPr>
      </w:pPr>
      <w:r>
        <w:rPr>
          <w:rtl w:val="0"/>
          <w:lang w:val="ru-RU"/>
        </w:rPr>
        <w:t>Другие документы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подтверждающие возникновение права пользования на жилое помещение</w:t>
      </w:r>
    </w:p>
    <w:p>
      <w:pPr>
        <w:pStyle w:val="Обычный"/>
        <w:widowControl w:val="0"/>
        <w:ind w:firstLine="540"/>
        <w:jc w:val="both"/>
      </w:pPr>
    </w:p>
    <w:p>
      <w:pPr>
        <w:pStyle w:val="Обычный"/>
        <w:widowControl w:val="0"/>
        <w:spacing w:line="100" w:lineRule="atLeast"/>
        <w:jc w:val="both"/>
      </w:pPr>
      <w:r>
        <w:tab/>
      </w:r>
    </w:p>
    <w:p>
      <w:pPr>
        <w:pStyle w:val="Обычный"/>
        <w:widowControl w:val="0"/>
        <w:spacing w:line="100" w:lineRule="atLeast"/>
        <w:jc w:val="both"/>
      </w:pPr>
      <w:r>
        <w:rPr>
          <w:rtl w:val="0"/>
        </w:rPr>
        <w:tab/>
        <w:t xml:space="preserve">Дата подачи заявления </w:t>
      </w:r>
      <w:r>
        <w:rPr>
          <w:rtl w:val="0"/>
          <w:lang w:val="ru-RU"/>
        </w:rPr>
        <w:t xml:space="preserve">"___"____________ </w:t>
      </w:r>
      <w:r>
        <w:rPr>
          <w:rtl w:val="0"/>
          <w:lang w:val="ru-RU"/>
        </w:rPr>
        <w:t>г</w:t>
      </w:r>
      <w:r>
        <w:rPr>
          <w:rtl w:val="0"/>
          <w:lang w:val="ru-RU"/>
        </w:rPr>
        <w:t xml:space="preserve">. </w:t>
        <w:tab/>
        <w:t xml:space="preserve">        </w:t>
      </w:r>
      <w:r>
        <w:rPr>
          <w:rtl w:val="0"/>
          <w:lang w:val="ru-RU"/>
        </w:rPr>
        <w:t xml:space="preserve">Подпись истца </w:t>
      </w:r>
      <w:r>
        <w:rPr>
          <w:rtl w:val="0"/>
          <w:lang w:val="ru-RU"/>
        </w:rPr>
        <w:t>__________</w:t>
        <w:tab/>
      </w:r>
    </w:p>
    <w:sectPr>
      <w:headerReference w:type="default" r:id="rId4"/>
      <w:footerReference w:type="default" r:id="rId5"/>
      <w:pgSz w:w="11900" w:h="16840" w:orient="portrait"/>
      <w:pgMar w:top="1134" w:right="850" w:bottom="1785" w:left="1260" w:header="720" w:footer="113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Верхний колонтитул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ind w:left="91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91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91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91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91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91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91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91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91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2"/>
  </w:abstractNum>
  <w:abstractNum w:abstractNumId="3">
    <w:multiLevelType w:val="hybridMultilevel"/>
    <w:styleLink w:val="Импортированный стиль 2"/>
    <w:lvl w:ilvl="0">
      <w:start w:val="1"/>
      <w:numFmt w:val="decimal"/>
      <w:suff w:val="tab"/>
      <w:lvlText w:val="%1."/>
      <w:lvlJc w:val="left"/>
      <w:pPr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Верхний колонтитул">
    <w:name w:val="Верхний колонтитул"/>
    <w:next w:val="Верхний колонтитул"/>
    <w:pPr>
      <w:keepNext w:val="0"/>
      <w:keepLines w:val="0"/>
      <w:pageBreakBefore w:val="0"/>
      <w:widowControl w:val="1"/>
      <w:shd w:val="clear" w:color="auto" w:fill="auto"/>
      <w:tabs>
        <w:tab w:val="center" w:pos="4677"/>
        <w:tab w:val="right" w:pos="9355"/>
      </w:tabs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character" w:styleId="Строгий">
    <w:name w:val="Строгий"/>
    <w:rPr>
      <w:rFonts w:ascii="Times New Roman" w:hAnsi="Times New Roman" w:hint="default"/>
      <w:b w:val="1"/>
      <w:bCs w:val="1"/>
      <w:lang w:val="ru-RU"/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numbering" w:styleId="Импортированный стиль 2">
    <w:name w:val="Импортированный стиль 2"/>
    <w:pPr>
      <w:numPr>
        <w:numId w:val="3"/>
      </w:numPr>
    </w:pPr>
  </w:style>
  <w:style w:type="paragraph" w:styleId="Основной текст A">
    <w:name w:val="Основной текст A"/>
    <w:next w:val="Основной текст A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12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